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D23AC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20872">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46673" w:rsidRPr="00746673">
        <w:t>Ear Training and Sight Singing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46673" w:rsidRPr="00746673">
        <w:t>MUSC 1213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46673" w:rsidRPr="00746673">
        <w:t>MUSC 121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20872">
        <w:fldChar w:fldCharType="begin">
          <w:ffData>
            <w:name w:val="Text27"/>
            <w:enabled/>
            <w:calcOnExit w:val="0"/>
            <w:textInput>
              <w:maxLength w:val="30"/>
            </w:textInput>
          </w:ffData>
        </w:fldChar>
      </w:r>
      <w:bookmarkStart w:id="5" w:name="Text27"/>
      <w:r w:rsidRPr="00C20872">
        <w:instrText xml:space="preserve"> FORMTEXT </w:instrText>
      </w:r>
      <w:r w:rsidRPr="00C20872">
        <w:fldChar w:fldCharType="separate"/>
      </w:r>
      <w:r w:rsidR="00746673" w:rsidRPr="00C20872">
        <w:t>3</w:t>
      </w:r>
      <w:r w:rsidRPr="00C20872">
        <w:fldChar w:fldCharType="end"/>
      </w:r>
      <w:bookmarkEnd w:id="5"/>
      <w:r w:rsidRPr="00C20872">
        <w:t>-</w:t>
      </w:r>
      <w:r w:rsidRPr="00C20872">
        <w:fldChar w:fldCharType="begin">
          <w:ffData>
            <w:name w:val="Text33"/>
            <w:enabled/>
            <w:calcOnExit w:val="0"/>
            <w:textInput/>
          </w:ffData>
        </w:fldChar>
      </w:r>
      <w:bookmarkStart w:id="6" w:name="Text33"/>
      <w:r w:rsidRPr="00C20872">
        <w:instrText xml:space="preserve"> FORMTEXT </w:instrText>
      </w:r>
      <w:r w:rsidRPr="00C20872">
        <w:fldChar w:fldCharType="separate"/>
      </w:r>
      <w:r w:rsidR="00746673" w:rsidRPr="00C20872">
        <w:t>0</w:t>
      </w:r>
      <w:r w:rsidRPr="00C20872">
        <w:fldChar w:fldCharType="end"/>
      </w:r>
      <w:bookmarkEnd w:id="6"/>
      <w:r w:rsidRPr="00C20872">
        <w:t>-</w:t>
      </w:r>
      <w:r w:rsidRPr="00C20872">
        <w:fldChar w:fldCharType="begin">
          <w:ffData>
            <w:name w:val="Text34"/>
            <w:enabled/>
            <w:calcOnExit w:val="0"/>
            <w:textInput/>
          </w:ffData>
        </w:fldChar>
      </w:r>
      <w:bookmarkStart w:id="7" w:name="Text34"/>
      <w:r w:rsidRPr="00C20872">
        <w:instrText xml:space="preserve"> FORMTEXT </w:instrText>
      </w:r>
      <w:r w:rsidRPr="00C20872">
        <w:fldChar w:fldCharType="separate"/>
      </w:r>
      <w:r w:rsidR="00746673" w:rsidRPr="00C20872">
        <w:t>3</w:t>
      </w:r>
      <w:r w:rsidRPr="00C20872">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20872">
        <w:fldChar w:fldCharType="begin">
          <w:ffData>
            <w:name w:val="Text27"/>
            <w:enabled/>
            <w:calcOnExit w:val="0"/>
            <w:textInput>
              <w:maxLength w:val="30"/>
            </w:textInput>
          </w:ffData>
        </w:fldChar>
      </w:r>
      <w:r w:rsidRPr="00C20872">
        <w:instrText xml:space="preserve"> FORMTEXT </w:instrText>
      </w:r>
      <w:r w:rsidRPr="00C20872">
        <w:fldChar w:fldCharType="separate"/>
      </w:r>
      <w:r w:rsidR="00D23ACA" w:rsidRPr="00C20872">
        <w:t>45</w:t>
      </w:r>
      <w:r w:rsidRPr="00C20872">
        <w:fldChar w:fldCharType="end"/>
      </w:r>
      <w:r w:rsidRPr="00C20872">
        <w:t>-</w:t>
      </w:r>
      <w:r w:rsidRPr="00C20872">
        <w:fldChar w:fldCharType="begin">
          <w:ffData>
            <w:name w:val="Text35"/>
            <w:enabled/>
            <w:calcOnExit w:val="0"/>
            <w:textInput/>
          </w:ffData>
        </w:fldChar>
      </w:r>
      <w:bookmarkStart w:id="8" w:name="Text35"/>
      <w:r w:rsidRPr="00C20872">
        <w:instrText xml:space="preserve"> FORMTEXT </w:instrText>
      </w:r>
      <w:r w:rsidRPr="00C20872">
        <w:fldChar w:fldCharType="separate"/>
      </w:r>
      <w:r w:rsidR="00D23ACA" w:rsidRPr="00C20872">
        <w:t>0</w:t>
      </w:r>
      <w:r w:rsidRPr="00C20872">
        <w:fldChar w:fldCharType="end"/>
      </w:r>
      <w:bookmarkEnd w:id="8"/>
      <w:r w:rsidRPr="00C20872">
        <w:t>-</w:t>
      </w:r>
      <w:r w:rsidRPr="00C20872">
        <w:fldChar w:fldCharType="begin">
          <w:ffData>
            <w:name w:val="Text36"/>
            <w:enabled/>
            <w:calcOnExit w:val="0"/>
            <w:textInput/>
          </w:ffData>
        </w:fldChar>
      </w:r>
      <w:bookmarkStart w:id="9" w:name="Text36"/>
      <w:r w:rsidRPr="00C20872">
        <w:instrText xml:space="preserve"> FORMTEXT </w:instrText>
      </w:r>
      <w:r w:rsidRPr="00C20872">
        <w:fldChar w:fldCharType="separate"/>
      </w:r>
      <w:r w:rsidR="00D23ACA" w:rsidRPr="00C20872">
        <w:t>45</w:t>
      </w:r>
      <w:r w:rsidRPr="00C20872">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46673" w:rsidRPr="00746673">
        <w:t>50.0999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46673" w:rsidRPr="00746673">
        <w:t>Continuation of MUSC 1203 (MUSC 120); further develops students’ skills in the following areas: dictation of rhythms, melodies, sight-singing, and part-singing.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E7AEF" w:rsidRPr="005E7AEF">
        <w:t>MUSC 1203 (or MUSC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E7AEF" w:rsidRPr="005E7AE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E7AEF" w:rsidRPr="005E7AEF">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E7AEF" w:rsidRPr="005E7AEF">
        <w:t>Demonstrate aurally intermediate rhythmic skills including syncopation in simple and compound meters.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E7AEF" w:rsidRPr="005E7AEF">
        <w:t>Demonstrate verbally sight-singing skills using melodic excerpts including all diatonic and basic chromatic intervals.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E7AEF" w:rsidRPr="005E7AEF">
        <w:t>Demonstrate verbally sight-singing skills in multiple parts and harmonies.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E7AEF" w:rsidRPr="005E7AEF">
        <w:t>Write melodic and harmonic dictation in designated number of measures.</w:t>
      </w:r>
      <w:r>
        <w:fldChar w:fldCharType="end"/>
      </w:r>
      <w:bookmarkEnd w:id="19"/>
    </w:p>
    <w:p w:rsidR="004E780E" w:rsidRDefault="004E780E" w:rsidP="00D23ACA">
      <w:r>
        <w:t>5.</w:t>
      </w:r>
      <w:r>
        <w:tab/>
      </w:r>
      <w:r>
        <w:fldChar w:fldCharType="begin">
          <w:ffData>
            <w:name w:val="Text12"/>
            <w:enabled/>
            <w:calcOnExit w:val="0"/>
            <w:textInput/>
          </w:ffData>
        </w:fldChar>
      </w:r>
      <w:bookmarkStart w:id="20" w:name="Text12"/>
      <w:r>
        <w:instrText xml:space="preserve"> FORMTEXT </w:instrText>
      </w:r>
      <w:r>
        <w:fldChar w:fldCharType="separate"/>
      </w:r>
      <w:r w:rsidR="005E7AEF" w:rsidRPr="005E7AEF">
        <w:t>Identify from aural dictation all diatonic intervals</w:t>
      </w:r>
      <w:r w:rsidR="00D23ACA">
        <w:t>.</w:t>
      </w:r>
      <w:r>
        <w:fldChar w:fldCharType="end"/>
      </w:r>
      <w:bookmarkEnd w:id="20"/>
    </w:p>
    <w:p w:rsidR="00C40487" w:rsidRDefault="00D23ACA" w:rsidP="00D23ACA">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D23ACA">
        <w:t>Identify basic musical forms.</w:t>
      </w:r>
      <w:r>
        <w:fldChar w:fldCharType="end"/>
      </w:r>
      <w:bookmarkEnd w:id="21"/>
    </w:p>
    <w:p w:rsidR="00D23ACA" w:rsidRDefault="00D23ACA"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0D7053" w:rsidRPr="000D7053">
        <w:t>Daily participation grades during group and individual practice.</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0D7053" w:rsidRPr="000D7053">
        <w:t>Students will perform solfege for selected pieces.</w:t>
      </w:r>
      <w:r>
        <w:fldChar w:fldCharType="end"/>
      </w:r>
      <w:bookmarkEnd w:id="23"/>
    </w:p>
    <w:p w:rsidR="00594256" w:rsidRDefault="00594256" w:rsidP="0055677F">
      <w:pPr>
        <w:ind w:left="360" w:hanging="360"/>
      </w:pPr>
      <w:r>
        <w:lastRenderedPageBreak/>
        <w:t>3.</w:t>
      </w:r>
      <w:r>
        <w:tab/>
      </w:r>
      <w:r>
        <w:fldChar w:fldCharType="begin">
          <w:ffData>
            <w:name w:val="Text5"/>
            <w:enabled/>
            <w:calcOnExit w:val="0"/>
            <w:textInput/>
          </w:ffData>
        </w:fldChar>
      </w:r>
      <w:bookmarkStart w:id="24" w:name="Text5"/>
      <w:r>
        <w:instrText xml:space="preserve"> FORMTEXT </w:instrText>
      </w:r>
      <w:r>
        <w:fldChar w:fldCharType="separate"/>
      </w:r>
      <w:r w:rsidR="000D7053" w:rsidRPr="000D7053">
        <w:t>Students will identify from aural dictation all diatonic intervals.</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0D7053" w:rsidRPr="000D7053">
        <w:t>Students will demonstrate sight-singing multiple parts.</w:t>
      </w:r>
      <w:r>
        <w:fldChar w:fldCharType="end"/>
      </w:r>
      <w:bookmarkEnd w:id="25"/>
    </w:p>
    <w:p w:rsidR="00594256" w:rsidRDefault="00594256" w:rsidP="0055677F">
      <w:pPr>
        <w:ind w:left="360" w:hanging="360"/>
      </w:pPr>
      <w:r>
        <w:t>5.</w:t>
      </w:r>
      <w:r>
        <w:tab/>
      </w:r>
      <w:r>
        <w:fldChar w:fldCharType="begin">
          <w:ffData>
            <w:name w:val="Text3"/>
            <w:enabled/>
            <w:calcOnExit w:val="0"/>
            <w:textInput/>
          </w:ffData>
        </w:fldChar>
      </w:r>
      <w:bookmarkStart w:id="26" w:name="Text3"/>
      <w:r>
        <w:instrText xml:space="preserve"> FORMTEXT </w:instrText>
      </w:r>
      <w:r>
        <w:fldChar w:fldCharType="separate"/>
      </w:r>
      <w:r w:rsidR="000D7053" w:rsidRPr="000D7053">
        <w:t>Students will write melodic dictation of staff paper</w:t>
      </w:r>
      <w:r>
        <w:fldChar w:fldCharType="end"/>
      </w:r>
      <w:bookmarkEnd w:id="26"/>
    </w:p>
    <w:p w:rsidR="00594256" w:rsidRDefault="00594256" w:rsidP="00D23ACA">
      <w:r>
        <w:t>6.</w:t>
      </w:r>
      <w:r>
        <w:tab/>
      </w:r>
      <w:r>
        <w:fldChar w:fldCharType="begin">
          <w:ffData>
            <w:name w:val="Text2"/>
            <w:enabled/>
            <w:calcOnExit w:val="0"/>
            <w:textInput/>
          </w:ffData>
        </w:fldChar>
      </w:r>
      <w:bookmarkStart w:id="27" w:name="Text2"/>
      <w:r>
        <w:instrText xml:space="preserve"> FORMTEXT </w:instrText>
      </w:r>
      <w:r>
        <w:fldChar w:fldCharType="separate"/>
      </w:r>
      <w:r w:rsidR="000D7053" w:rsidRPr="000D7053">
        <w:t>Instructor designed quizzes, tests, and written assignments</w:t>
      </w:r>
      <w:r>
        <w:fldChar w:fldCharType="end"/>
      </w:r>
      <w:bookmarkEnd w:id="27"/>
    </w:p>
    <w:p w:rsidR="00594256" w:rsidRDefault="00D23ACA" w:rsidP="0055677F">
      <w:pPr>
        <w:ind w:left="360" w:hanging="360"/>
      </w:pPr>
      <w:r>
        <w:t>7.</w:t>
      </w:r>
      <w:r>
        <w:tab/>
      </w:r>
      <w:r>
        <w:fldChar w:fldCharType="begin">
          <w:ffData>
            <w:name w:val="Text38"/>
            <w:enabled/>
            <w:calcOnExit w:val="0"/>
            <w:textInput/>
          </w:ffData>
        </w:fldChar>
      </w:r>
      <w:bookmarkStart w:id="28" w:name="Text38"/>
      <w:r>
        <w:instrText xml:space="preserve"> FORMTEXT </w:instrText>
      </w:r>
      <w:r>
        <w:fldChar w:fldCharType="separate"/>
      </w:r>
      <w:r w:rsidRPr="00D23ACA">
        <w:t>Instructor designed midterm and final exams</w:t>
      </w:r>
      <w:r>
        <w:fldChar w:fldCharType="end"/>
      </w:r>
      <w:bookmarkEnd w:id="28"/>
    </w:p>
    <w:p w:rsidR="00D23ACA" w:rsidRPr="00CC3DF3" w:rsidRDefault="00D23ACA"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C4AB6" w:rsidRPr="000C4AB6" w:rsidRDefault="00594256" w:rsidP="000C4AB6">
      <w:r>
        <w:fldChar w:fldCharType="begin">
          <w:ffData>
            <w:name w:val="Text1"/>
            <w:enabled/>
            <w:calcOnExit w:val="0"/>
            <w:textInput/>
          </w:ffData>
        </w:fldChar>
      </w:r>
      <w:bookmarkStart w:id="29" w:name="Text1"/>
      <w:r>
        <w:instrText xml:space="preserve"> FORMTEXT </w:instrText>
      </w:r>
      <w:r>
        <w:fldChar w:fldCharType="separate"/>
      </w:r>
      <w:r w:rsidR="000C4AB6" w:rsidRPr="000C4AB6">
        <w:t>I.</w:t>
      </w:r>
      <w:r w:rsidR="000C4AB6" w:rsidRPr="000C4AB6">
        <w:tab/>
        <w:t>Singing descending intervals; the chromatic solfeggio system</w:t>
      </w:r>
    </w:p>
    <w:p w:rsidR="000C4AB6" w:rsidRPr="000C4AB6" w:rsidRDefault="000C4AB6" w:rsidP="000C4AB6">
      <w:r w:rsidRPr="000C4AB6">
        <w:t>II.</w:t>
      </w:r>
      <w:r w:rsidRPr="000C4AB6">
        <w:tab/>
        <w:t>Hearing ii &amp; IV. Performing simple rhythms</w:t>
      </w:r>
    </w:p>
    <w:p w:rsidR="000C4AB6" w:rsidRPr="000C4AB6" w:rsidRDefault="000C4AB6" w:rsidP="000C4AB6">
      <w:r w:rsidRPr="000C4AB6">
        <w:t>III.</w:t>
      </w:r>
      <w:r w:rsidRPr="000C4AB6">
        <w:tab/>
        <w:t>Root-position and first-inversion triads</w:t>
      </w:r>
    </w:p>
    <w:p w:rsidR="000C4AB6" w:rsidRPr="000C4AB6" w:rsidRDefault="000C4AB6" w:rsidP="000C4AB6">
      <w:r w:rsidRPr="000C4AB6">
        <w:t>IV.</w:t>
      </w:r>
      <w:r w:rsidRPr="000C4AB6">
        <w:tab/>
        <w:t>Review of melodic interval identification</w:t>
      </w:r>
    </w:p>
    <w:p w:rsidR="000C4AB6" w:rsidRPr="000C4AB6" w:rsidRDefault="000C4AB6" w:rsidP="000C4AB6">
      <w:r w:rsidRPr="000C4AB6">
        <w:t>V.</w:t>
      </w:r>
      <w:r w:rsidRPr="000C4AB6">
        <w:tab/>
        <w:t>Identify harmonic (simultaneous) intervals –m2, m3, P4, P5, M7, M6</w:t>
      </w:r>
    </w:p>
    <w:p w:rsidR="000C4AB6" w:rsidRPr="000C4AB6" w:rsidRDefault="000C4AB6" w:rsidP="000C4AB6">
      <w:r w:rsidRPr="000C4AB6">
        <w:t>VI.</w:t>
      </w:r>
      <w:r w:rsidRPr="000C4AB6">
        <w:tab/>
        <w:t>Hearing the compound meter</w:t>
      </w:r>
    </w:p>
    <w:p w:rsidR="000C4AB6" w:rsidRPr="000C4AB6" w:rsidRDefault="000C4AB6" w:rsidP="000C4AB6">
      <w:r w:rsidRPr="000C4AB6">
        <w:t>VII.</w:t>
      </w:r>
      <w:r w:rsidRPr="000C4AB6">
        <w:tab/>
        <w:t>Harmonic melodies with leaps of sixth and sevenths</w:t>
      </w:r>
    </w:p>
    <w:p w:rsidR="00594256" w:rsidRDefault="000C4AB6" w:rsidP="000C4AB6">
      <w:r w:rsidRPr="000C4AB6">
        <w:t>VIII.</w:t>
      </w:r>
      <w:r w:rsidRPr="000C4AB6">
        <w:tab/>
        <w:t>Harmonic dictation using iii (III)</w:t>
      </w:r>
      <w:r w:rsidR="00594256">
        <w:fldChar w:fldCharType="end"/>
      </w:r>
      <w:bookmarkEnd w:id="2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87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y1jGeyXSe28igw7ID/QBgEV5rZ7B1cvhNdymR9Gyd4v2KzwzFqB62d7fXwypUc6DJ3/zeXoN7OrhKh2N3HK6g==" w:salt="pXTQOxs/qTroCeaZ+FMGi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AB6"/>
    <w:rsid w:val="000C5138"/>
    <w:rsid w:val="000D5B15"/>
    <w:rsid w:val="000D6872"/>
    <w:rsid w:val="000D6C70"/>
    <w:rsid w:val="000D7053"/>
    <w:rsid w:val="000D7673"/>
    <w:rsid w:val="000E047A"/>
    <w:rsid w:val="000E4B61"/>
    <w:rsid w:val="000F2B95"/>
    <w:rsid w:val="001004D3"/>
    <w:rsid w:val="00113538"/>
    <w:rsid w:val="001137F3"/>
    <w:rsid w:val="001143B6"/>
    <w:rsid w:val="00141461"/>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E7AEF"/>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46673"/>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0872"/>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3ACA"/>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A29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86A2C79-219A-44B6-89D7-2760E88A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609</Words>
  <Characters>3959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2020-07-31T19:07:00Z</dcterms:created>
  <dcterms:modified xsi:type="dcterms:W3CDTF">2020-09-02T19:36:00Z</dcterms:modified>
</cp:coreProperties>
</file>